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Лекция 5. 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ТЕХНОЛОГИЧЕСКИЕ ПРОЦЕССЫ - ОСНОВА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АВТОМАТИЗИРОВАННОГО ПРОИЗВОДСТВА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 Типовые и групповые технологические процессы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Типизация технологических процессов для сходных по кон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фигурации и технологическим особенностям групп деталей пре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дусматривает их изготовление по одинаковым ТП, основанным на применении наиболее совершенных методов обработки и обеспечивающим достижение наивысшей производительности, экономичности и качества.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Основа типизации — правила обра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ботки отдельных элементарных поверхностей и правила назна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чения очередности обработки этих поверхностей.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Типизация ТП и метод групповой обработки деталей.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ведение типизации ТП для сходных по конфигурации и техноло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гическим особенностям деталей предусматривает их изготовле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ние по одинаковым ТП, основанным на применении наиболее совершенных методов обработки и обеспечивающим достижение требуемой производительности, экономичности и качества.</w:t>
      </w:r>
      <w:proofErr w:type="gramEnd"/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Типовые процессы разрабатываются на изготовление в кон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кретных производственных условиях типовых представителей групп изделий, обладающих общими конструктивно-технологи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ческими признаками. К типовым представителям относят те изделия, обработка которых требует наибольшего числа опера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ций, характерных для изделий рассматриваемых групп. Типовые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ТП находят применение, главным образом, в крупносерийном и массовом производствах.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Типизация ТП является одним из основных направлений технологической унификации наряду с групповым методом об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работки деталей.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Групповые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ТП получили распространение в условиях единичного, мелкосерийного и серийного производств. Частично их применяют в крупносерийном и массовом произ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водствах для деталей с коротким производственным циклом.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классификационным признакам деталей относятся: кон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фигурация (форма), размер, точность и качество обработанных поверхностей, материал. Конечная цель классификации деталей — установление ти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пов деталей, т. е. совокупностей сходных деталей, имеющих в данных производственных условиях общий технологический процесс. Целью же разработки типовых технологических про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цессов является систематизация ТП для обработки однотипных деталей.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Типовые ТП разрабатываются как для конкретных производ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ственных условий (оперативный типовой процесс), так и для перспективного развития производства — перспективный типо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вой ТП, 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предусматривающий дальнейшее совершенствование производства с учетом развития науки и техники в области тех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нологии.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Создание типовых ТП позволяет избегать повторных и новых разработок при проектировании рабочих ТП, что ведет к сокра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щению времени на технологическую подготовку производства и особенно эффективно при использовании ЭВМ на стадии тех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нологических разработок.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Групповые ТП — второе направление унификации ТП, впер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вые предложенное и разработанное проф. С. П. Митрофановым.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Они нашли широкое применение в различных отраслях про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мышленности. За основу метода, так же как и при типизации ТП, принимают технологическую классификацию деталей, за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канчивающуюся формированием групп. Однако построение классификации деталей для групповой обработки существенно отличается от классификации деталей при типизации ТП.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при типизации процессов в общий класс объединяют детали и заготовки по принципу общности их конфигурации, технологи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ческого маршрута, отдельных операций, то при групповой об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работке основным признаком объединения деталей в группы по отдельным технологическим операциям является общность об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рабатываемых поверхностей или их сочетаний, т. е. общность оборудования, необходимого для обработки детали или отдель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ных ее поверхностей.</w:t>
      </w:r>
      <w:proofErr w:type="gramEnd"/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формировании групп деталей учитывают следующие признаки: общность обрабатываемых поверхностей, их точ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ность и шероховатость, однородность материала заготовок, бли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зость их размеров, позволяющая обрабатывать детали на одном и том же оборудовании в однотипных приспособлениях, серий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ность выпуска и трудоемкость обработки деталей. В условиях единичного и мелкосерийного произво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дств в гр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уппы объединя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ют до 60...80 деталей. Проводят экономический расчет размеров групп и разрабатывают схему групповой наладки каждого стан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ка для наиболее сложной заготовки группы, включающей в себя все поверхности, встречающиеся у остальных заготовок. Если у сложных заготовок отсутствуют поверхности, характерные для других, более простых заготовок, то эти поверхности искусст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венно добавляются в чертежи. Такая усложненная деталь назы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вается комплексной. В настоящее время групповые процессы разрабатываются для обработки деталей на токарных автоматах, револьверных, агрегатных и многооперационных станках («об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рабатывающих центрах»).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Типизация ТП, методы групповой обработки деталей позво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ляют не только существенно сократить трудоемкость техноло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гической подготовки производства, снизить затраты на обору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дование и оснастку, но и обеспечить максимальную загрузку станков (загрузка станков с ЧПУ повышается в 2,4 раза), повы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сить серийность деталей.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 Особенности проектирования технологических процессов изготовления деталей на автоматических линиях и станках с ЧПУ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Автоматическая линия (АЛ) — это непрерывно действу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ющий комплекс взаимосвязанного оборудования и системы уп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равления, требующий полной временной синхронизации опе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раций и переходов. Наиболее эффективными методами синхро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низации являются концентрация и дифференциация ТП.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Дифференциация технологического процесса, упрощение и синхронизация переходов — необходимые условия надежности и производительности. Однако есть свои рациональные преде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лы дифференциации ТП и упрощения переходов. Чрезмерная дифференциация приводит к усложнению обслуживающего оборудования, увеличению площадей и объема обслуживания.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Целесообразная концентрация операций и переходов, может быть осуществлена путем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агрегатирования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применения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много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инструментальных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наладок.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Станки с числовым программным управлением (ЧПУ) обес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печивают высокую степень автоматизации и широкую универ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сальность, резко сокращая путь от чертежа до готовой детали в условиях как единичного, так и серийного производства.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Станки с ЧПУ дают высокую точность и качество изделий и могут использоваться при обработке сложных деталей с точны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ми ступенчатыми или криволинейными контурами. При этом снижается себестоимость обработки, квалификация и число обслуживающего персонала. Автоматизация подготовки уп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равляющих программ (УП) делает возможным автоматизиро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вать весь комплекс работ: от проектирования до изготовления и контроля.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Особенности обработки деталей на станках с ЧПУ определя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ются особенностями самих станков и, в первую очередь, их си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стемами ЧПУ, которые обеспечивают:</w:t>
      </w:r>
    </w:p>
    <w:p w:rsidR="00D130FC" w:rsidRPr="00D130FC" w:rsidRDefault="00D130FC" w:rsidP="00D130FC">
      <w:pPr>
        <w:numPr>
          <w:ilvl w:val="0"/>
          <w:numId w:val="1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сокращение времени наладки и переналадки оборудования, включая время программирования обработки, что весьма важ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но для работы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переналаживаемых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АПС;</w:t>
      </w:r>
    </w:p>
    <w:p w:rsidR="00D130FC" w:rsidRPr="00D130FC" w:rsidRDefault="00D130FC" w:rsidP="00D130FC">
      <w:pPr>
        <w:numPr>
          <w:ilvl w:val="0"/>
          <w:numId w:val="1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увеличение сложности циклов обработки, что в наибольшей степени реализуется на многооперационных станках с ЧПУ (об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рабатывающих центрах) при обработке сложных деталей со многими обрабатываемыми поверхностями;</w:t>
      </w:r>
    </w:p>
    <w:p w:rsidR="00D130FC" w:rsidRPr="00D130FC" w:rsidRDefault="00D130FC" w:rsidP="00D130FC">
      <w:pPr>
        <w:numPr>
          <w:ilvl w:val="0"/>
          <w:numId w:val="1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возможность реализации ходов цикла со сложной траекто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рией, что позволяет обрабатывать детали любой сложности;</w:t>
      </w:r>
    </w:p>
    <w:p w:rsidR="00D130FC" w:rsidRPr="00D130FC" w:rsidRDefault="00D130FC" w:rsidP="00D130FC">
      <w:pPr>
        <w:numPr>
          <w:ilvl w:val="0"/>
          <w:numId w:val="1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возможность унификации систем управления станков с СУ другого оборудования, например промышленных роботов (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), транспортеров, накопителей, автоматизированных складов, что позволяет использовать станки с ЧПУ в составе АПС и реали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зовать в этих автоматизированных производственных системах роботизированные ТП;</w:t>
      </w:r>
    </w:p>
    <w:p w:rsidR="00D130FC" w:rsidRPr="00D130FC" w:rsidRDefault="00D130FC" w:rsidP="00D130FC">
      <w:pPr>
        <w:numPr>
          <w:ilvl w:val="0"/>
          <w:numId w:val="1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возможность использования ЭВМ для управления станка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ми с ЧПУ, входящими в состав АПС, что позволяет значитель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 расширить технологические возможности всей АПС, увели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чить сложность и номенклатуру деталей, обрабатываемых в АПС, автоматизировать и оптимизировать разработку маршрут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ной и операционной технологий, транспортно-технологических схем роботизированных процессов.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3 Основные требования к технологии и организации механической обработки в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переналаживаемых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АПС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разработки технологии в АПС характерен комплексный подход — детальная проработка не только основных, но и вспо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могательных операций и переходов, включая транспортировку изделий, контроль, складирование, испытания, упаковку.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силу необходимости и возможности быстрой переналадки при серийном и мелкосерийном производствах в АПС для каж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дой возможной детали (изделия) или для типоразмера должна быть разработана подробная технология изготовления с возмож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ными отклонениями, созданы специальные или универсальные приспособления, в том числе спутниковые.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Условия транспор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тировки, контроля, испытания, упаковки должны быть соответ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ствующим образом определены и запрограммированы. Это не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обходимо для обеспечения быстрого перехода с одного изделия на другое — буквально в течение суток или смены. Детальная проработка всего ТП предполагает широкую унификацию кон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структивно-технологических элементов обрабатываемых дета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лей для обеспечения возможности смешанного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агрегатирования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операций и оборудования.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стабилизации и повышения надежности обработки при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меняют два основных метода построения ТП:</w:t>
      </w:r>
    </w:p>
    <w:p w:rsidR="00D130FC" w:rsidRPr="00D130FC" w:rsidRDefault="00D130FC" w:rsidP="00D130FC">
      <w:pPr>
        <w:numPr>
          <w:ilvl w:val="0"/>
          <w:numId w:val="2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использование оборудования, обеспечивающего надежную обработку почти без участия оператора;</w:t>
      </w:r>
    </w:p>
    <w:p w:rsidR="00D130FC" w:rsidRPr="00D130FC" w:rsidRDefault="00D130FC" w:rsidP="00D130FC">
      <w:pPr>
        <w:numPr>
          <w:ilvl w:val="0"/>
          <w:numId w:val="2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регулирование параметров ТП на основе контроля изделий в ходе самого процесса.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повышения гибкости и эффективности в АПС исполь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зуют принцип групповой технологии, позволяющий обрабаты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вать на одном и том же оборудовании большую группу разно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типных деталей с минимальными затратами на переналадку.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Указанные методы реализованы при создании технологии обработки основных типовых деталей: корпусных и в форме тел вращения.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 обработке корпусных деталей предпочтение отдается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многоинструментальным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станкам с ЧПУ типа «обрабатыва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ющий центр».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Обработка деталей в форме тел вращения проводится в ос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новном на токарных станках с ЧПУ и гибких модулях на их основе. Для улучшения качества обработки широко применяют проверенную в конкретных производственных условиях типи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зированную операционную технологию (ТОТ).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создания ТОТ всю поверхность заготовки представляют в виде основных и дополнительных поверхностей. Основные поверхности: цилиндрические, конические поверхности с кри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волинейными образующими, неглубокие канавки. Дополни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тельные поверхности: канавки на внутренних и наружных по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верхностях, резьбовые поверхности.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изготовлении деталей крупными сериями в форме тел вращения на токарных станках имеют место следующие особен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ности:</w:t>
      </w:r>
    </w:p>
    <w:p w:rsidR="00D130FC" w:rsidRPr="00D130FC" w:rsidRDefault="00D130FC" w:rsidP="00D130FC">
      <w:pPr>
        <w:numPr>
          <w:ilvl w:val="0"/>
          <w:numId w:val="3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увеличение производительности за счет широкого примене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ния комбинированного инструмента;</w:t>
      </w:r>
    </w:p>
    <w:p w:rsidR="00D130FC" w:rsidRPr="00D130FC" w:rsidRDefault="00D130FC" w:rsidP="00D130FC">
      <w:pPr>
        <w:numPr>
          <w:ilvl w:val="0"/>
          <w:numId w:val="3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использование осевого мерного инструмента (развертки, зенкеры);</w:t>
      </w:r>
    </w:p>
    <w:p w:rsidR="00D130FC" w:rsidRPr="00D130FC" w:rsidRDefault="00D130FC" w:rsidP="00D130FC">
      <w:pPr>
        <w:numPr>
          <w:ilvl w:val="0"/>
          <w:numId w:val="3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упрощение траекторий перемещения инструментов;</w:t>
      </w:r>
    </w:p>
    <w:p w:rsidR="00D130FC" w:rsidRPr="00D130FC" w:rsidRDefault="00D130FC" w:rsidP="00D130FC">
      <w:pPr>
        <w:numPr>
          <w:ilvl w:val="0"/>
          <w:numId w:val="3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сокращение числа поверхностей, обрабатываемых одним режущим элементом (резцом), переход к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многоинструменталь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ным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наладкам последовательного и параллельного действия.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 Особенности разработки технологических процессов автоматизированной и роботизированной сборки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Автоматизированная сборка изделий выполняется на сбороч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ных автоматах и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Важным условием разработки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рациональ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ного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ТП автоматизированной сборки является унификация и нормализация соединений, т.е. приведение их к определенной номенклатуре видов и точностей. На основе унификации и нор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мализации соединений в сборочных единицах и изделиях раз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рабатывают типовые сборочные процессы (операции и перехо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ды), выполняемые на типовом сборочном оборудовании с ис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пользованием типовых инструментов и приспособлений.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Главным отличием роботизированного производства являет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ся замена сборщиков сборочными роботами и выполнение кон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троля контрольными роботами или автоматическими конт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рольными устройствами.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в условиях автоматизированного производства сборка изделий может выполняться методом полной или частичной взаимозаменяемости, с применением методов селективной сборки и использованием контрольно-сортировочных автома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тов, а также с ограниченным применением метода пригонки и регулировки, то роботизированная сборка должна выполнять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ся по принципу полной или групповой взаимозаменяемости. Исключается возможность подгонки, регулировки. Строго долж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 быть соблюдены принципы выбора и постоянства баз, ко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торые определяют качество 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собираемых изделий и надежность работы сборочных роботизированных технологических комп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лексов (РТК).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Выполнение операций сборки должно проходить от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просто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го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 сложному: детали — в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подузлы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подузлы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— в узлы, узлы — в агрегаты и агрегаты — в изделие. В зависимости от сложности и габаритных размеров изделий выбирают форму организации сборки: стационарную или конвейерную. Стационарная сбор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ка возможна без перемещения изделия, с подводом сборочных узлов и деталей к базовой сборочной единице (детали, узлу и т.д.). Конвейерная сборка возможна, когда роботы обслужива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ют рабочие места с различной ориентировкой и погрешностью позиционирования деталей и узлов.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разработке ТП сборки в РТК предпочтительна высокая концентрация операций, определяющая модели роботов, их функции, точность, оперативность, быстродействие. Особенно важно уточнить временные связи элементов РТК, так как и они могут определить операционные возможности, модели и коли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чество сборочных промышленных роботов (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). С этой целью возможно построение циклограммы как отдельных роботизиро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ванных рабочих мест и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так и всего РТК в целом. На основе операционной технологии и циклограмм РТК может быть про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ведена подготовка управляющих программ для сборочных робо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тов с ЧПУ и для всего РТК.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Перспективным направлением роботизации сборки являет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ся использование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построенных по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блочно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-модульному принципу, а также обучаемых ПР.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 Выбор технологического оборудования и промышленных роботов для автоматизированного производства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Выбор технических сре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дств дл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 АП — один из важнейших этапов, определяющих структурно-компоновочные решения, организационные и технологические возможности, эксплуата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ционные расходы и другие показатели производства.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Исходной информацией для выбора оборудования и про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мышленных роботов являются сведения об изготовляемых де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талях и организационно-технологических условиях их изготов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ления. Подбор и группирование деталей для изготовления на автоматизированном участке производится с учетом следующих характеристик:</w:t>
      </w:r>
    </w:p>
    <w:p w:rsidR="00D130FC" w:rsidRPr="00D130FC" w:rsidRDefault="00D130FC" w:rsidP="00D130FC">
      <w:pPr>
        <w:numPr>
          <w:ilvl w:val="0"/>
          <w:numId w:val="4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конструктивно-технологическое подобие деталей, т.е. сход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ство по габаритным размерам, массе, конфигурации, характеру конструктивных элементов, требованиям к точности обработки и качеству обрабатываемых поверхностей, числу обрабатыва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емых поверхностей;</w:t>
      </w:r>
    </w:p>
    <w:p w:rsidR="00D130FC" w:rsidRPr="00D130FC" w:rsidRDefault="00D130FC" w:rsidP="00D130FC">
      <w:pPr>
        <w:numPr>
          <w:ilvl w:val="0"/>
          <w:numId w:val="4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максимальная степень завершенности маршрута обработки деталей на автоматизированных участках (АУ) без прерывания маршрута 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обработки для выполнения каких-либо специфиче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ских операций (термообработки, доводки и др.);</w:t>
      </w:r>
    </w:p>
    <w:p w:rsidR="00D130FC" w:rsidRPr="00D130FC" w:rsidRDefault="00D130FC" w:rsidP="00D130FC">
      <w:pPr>
        <w:numPr>
          <w:ilvl w:val="0"/>
          <w:numId w:val="4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подобие используемой оснастки и инструментов;</w:t>
      </w:r>
    </w:p>
    <w:p w:rsidR="00D130FC" w:rsidRPr="00D130FC" w:rsidRDefault="00D130FC" w:rsidP="00D130FC">
      <w:pPr>
        <w:numPr>
          <w:ilvl w:val="0"/>
          <w:numId w:val="4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наличие у деталей четко выраженных признаков ориента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ции, однородных по форме и расположению поверхностей для базирования в приспособлениях-спутниках или захвата захват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ными устройствами ПР. Подобранная группа деталей с учетом годовой программы выпуска, размеров, частоты повторяемости каждого типоразмера и числа переналадок должна обеспечить загрузку оборудования при двух- или трехсменной работе.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основе подобранной группы деталей с учетом видов об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работки и трудоемкости проводится выбор типа требуемого обо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рудования, приспособлений, промышленных роботов, характе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 и маршрута транспортирования деталей. На этом этапе оп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ределяется компоновка автоматизированного производственно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го участка, проводится расчет вместимости автоматизированно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го склада, числа спутников, оптимизация пространственного расположения оборудования.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определения состава оборудования, включаемого в авто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матизированные переналаживаемые системы, необходима пока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зательная проработка ТП всех деталей, обрабатываемых в сис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теме. В первую очередь, разрабатывают ТП на деталь, имеющую наибольшее число обрабатываемых поверхностей; при этом намечают первоначальную специализацию оборудования и вы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являют необходимые технологические характеристики для обо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рудования с ЧПУ. Технологические процессы для остальных деталей группы строят в соответствии с принятым типовым маршрутом и с учетом намеченной специализации оборудова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ния.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Исходя из разработанных ТП выявляют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технологические ха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рактеристики станков, на основании которых проводят подбор станков из имеющегося парка (в соответствии с каталогом стан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ков с ЧПУ) или разрабатывают и используют специализирован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ное оборудование с ЧПУ.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подборе станков необходимо учитывать возможность их встройки в АПС. Для этого они должны иметь однотипные ав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томатические устройства для загрузки и закрепления спутников, одинаковые устройства ЧПУ и достаточную вместимость мага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зинов инструментов. Таким образом, в состав АПС включают станки с ЧПУ, параметры которых обеспечивают реализацию ТП обработки определенной группы деталей. Туда же могут встраиваться и универсальные станки или специализированное оборудование, не оснащенное ЧПУ, а также станки без уст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рой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ств дл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 автоматической загрузки деталей.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Необходимое число основного оборудования проектируемо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го участка подсчитывают отдельно по номенклатуре и каждо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му типоразмеру с учетом затрат штучного времени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eastAsia="ru-RU"/>
        </w:rPr>
        <w:t>шт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по от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дельным операциям ТП, выполняемым 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на данном оборудова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нии, программы и номенклатуры выпускаемых деталей или из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делий.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 Выбор основного технологического оборудования. Ана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лиз многообразия деталей, подлежащих автоматизированной обработке, и известных автоматизированных участков показы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вает, что можно выделить два основных типа производствен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ных участков, отличающихся оборудованием, средствами автоматического транспортирования, структурно-компоновоч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ными решениями: автоматизированные участки для изготовле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ния деталей типа тел вращения (например, валов) и корпусных деталей.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Технологически маршрут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изготовления деталей типа тел вра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щения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обычно состоит из предварительной или окончательной токарной обработки, сверлильно-фрезерных операций, термо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обработки и шлифования. Для автоматизированного изготовле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ния таких деталей неприемлем способ закрепления их в при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способлениях-спутниках. Это связано с тем, что детали типа тел вращения при обработке закрепляются в патронах и получают вращение вокруг оси. Поэтому основной путь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автоматизации процесса изготовления деталей типа тел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вращения — использо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вание станков с ЧПУ и ПР. Заготовки располагаются на призмах или в пазах в накопителях без жесткого закрепления.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Выбор токарных станков с ЧПУ проводится в зависимости от габаритных размеров и массы заготовок с корректировкой на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точностные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возможности оборудования.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Фрезерные, сверлильные, протяжные, зубообрабатывающие, шлифовальные станки дополняют токарные и выбираются в зависимости от технологических маршрутов изготовления дета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лей группы.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Автоматизированные участки для обработки корпусных де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талей в основном состоят из многооперационных станков с ЧПУ типа «обрабатывающий центр», объединенных системой автоматической транспортировки деталей с автоматизирован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ным складом. На автоматизированных участках также исполь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зуют координатно-измерительные, моечные машины и другое дополнительное оборудование.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Конструктивно-технологические характеристики корпусных деталей и рекомендуемые модели серийно изготавливаемых многооперационных станков с ЧПУ приведены в специальной таблице.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Корпусные детали в основном закрепляют в одноместных или многоместных приспособлениях-спутниках и транспорти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руют при помощи рольгангов или конвейеров между станками и автоматическим складом. Промышленные работы для транс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портирования корпусных деталей используются редко, только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proofErr w:type="gramEnd"/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тех случаях, когда корпусные детали имеют небольшие габарит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ные размеры и развитые базы.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Приспособления-спутники имеют форму прямоугольной плиты, на верхней части которой закрепляются обрабатываемые детали, а нижняя часть имеет специальные пазы и отверстия для базирования на накопителях, транспортных средствах или ра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бочих столах станков. Таким образом, спутники имеют функ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цию не только станочных приспособлений, но и приспособле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ний для транспортирования и хранения деталей на складе.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 Выбор промышленных роботов для обслуживания техно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логического оборудования. Промышленные роботы чаше все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го применяют для автоматизации загрузки-выгрузки изделий на технологическое оборудование, они могут выполнять также смену инструмента и контроль изделий на оборудовании. При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менение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выравнивает и стабилизирует работу оборудования, увеличивает загрузку оборудования, обеспечивает гибкость (бы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струю переналадку) при смене изделия, улучшает условия тру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да в автоматизированном производстве. При этом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должны иметь:</w:t>
      </w:r>
    </w:p>
    <w:p w:rsidR="00D130FC" w:rsidRPr="00D130FC" w:rsidRDefault="00D130FC" w:rsidP="00D130FC">
      <w:pPr>
        <w:numPr>
          <w:ilvl w:val="0"/>
          <w:numId w:val="5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достаточный технический уровень для обслуживания слож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ного технологического оборудования;</w:t>
      </w:r>
    </w:p>
    <w:p w:rsidR="00D130FC" w:rsidRPr="00D130FC" w:rsidRDefault="00D130FC" w:rsidP="00D130FC">
      <w:pPr>
        <w:numPr>
          <w:ilvl w:val="0"/>
          <w:numId w:val="5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соответствующие технические характеристики (грузоподъ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емность, скорость срабатывания, точность позиционирования, тип программного устройства);</w:t>
      </w:r>
    </w:p>
    <w:p w:rsidR="00D130FC" w:rsidRPr="00D130FC" w:rsidRDefault="00D130FC" w:rsidP="00D130FC">
      <w:pPr>
        <w:numPr>
          <w:ilvl w:val="0"/>
          <w:numId w:val="5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стыкуемость с обслуживаемым оборудованием по всем па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раметрам;</w:t>
      </w:r>
    </w:p>
    <w:p w:rsidR="00D130FC" w:rsidRPr="00D130FC" w:rsidRDefault="00D130FC" w:rsidP="00D130FC">
      <w:pPr>
        <w:numPr>
          <w:ilvl w:val="0"/>
          <w:numId w:val="5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высокую надежность, достаточную универсальность, малое время переналадки;</w:t>
      </w:r>
    </w:p>
    <w:p w:rsidR="00D130FC" w:rsidRPr="00D130FC" w:rsidRDefault="00D130FC" w:rsidP="00D130FC">
      <w:pPr>
        <w:numPr>
          <w:ilvl w:val="0"/>
          <w:numId w:val="5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возможность повышения технико-экономических показате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лей обработки (низкий уровень брака, высокая производитель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ность).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 выборе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необходимо учитывать:</w:t>
      </w:r>
    </w:p>
    <w:p w:rsidR="00D130FC" w:rsidRPr="00D130FC" w:rsidRDefault="00D130FC" w:rsidP="00D130FC">
      <w:pPr>
        <w:numPr>
          <w:ilvl w:val="0"/>
          <w:numId w:val="6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соответствие массы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манипулируемого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объекта грузоподъем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ности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D130FC" w:rsidRPr="00D130FC" w:rsidRDefault="00D130FC" w:rsidP="00D130FC">
      <w:pPr>
        <w:numPr>
          <w:ilvl w:val="0"/>
          <w:numId w:val="6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соответствие зоны, в которой должно проводиться манипу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лирование, рабочей зоне робота;</w:t>
      </w:r>
    </w:p>
    <w:p w:rsidR="00D130FC" w:rsidRPr="00D130FC" w:rsidRDefault="00D130FC" w:rsidP="00D130FC">
      <w:pPr>
        <w:numPr>
          <w:ilvl w:val="0"/>
          <w:numId w:val="6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соответствие траектории, скорости и точности движений кинематическим и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точностным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возможностям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D130FC" w:rsidRPr="00D130FC" w:rsidRDefault="00D130FC" w:rsidP="00D130FC">
      <w:pPr>
        <w:numPr>
          <w:ilvl w:val="0"/>
          <w:numId w:val="6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возможность захватывания детали захватным устройством;</w:t>
      </w:r>
    </w:p>
    <w:p w:rsidR="00D130FC" w:rsidRPr="00D130FC" w:rsidRDefault="00D130FC" w:rsidP="00D130FC">
      <w:pPr>
        <w:numPr>
          <w:ilvl w:val="0"/>
          <w:numId w:val="6"/>
        </w:numPr>
        <w:spacing w:before="100" w:beforeAutospacing="1" w:after="100" w:afterAutospacing="1" w:line="270" w:lineRule="atLeast"/>
        <w:ind w:left="64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возможность построения траектории перемещения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схвата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робота между заданными точками в рабочей зоне.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автоматизированного участка целесообразно использо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вать группу однотипных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так как упрощается их обслужива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ние и наладка.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8. Системы числового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програмного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управления металлорежущими станками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 металлорежущих станках широкое распространение полу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чило числовое программное управление. Согласно ГОСТ 20523 — 80 ЧПУ определяется как управление обработкой на станке по управляющей программе, в которой данные записа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 в цифровой (числовой) форме. Управляющее устройство в ЧПУ называется устройством ЧПУ, а система, определяемая как совокупность функционально взаимосвязанных и взаимодей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ствующих технологических и программных средств, обеспечи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вающих ЧПУ, называется системой ЧПУ.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Использование ЧПУ особенно эффективно при мелкосерий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ном производстве и частой смене номенклатуры обрабатыва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емых деталей. В этом случае применение традиционных мето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дов автоматизации, характерных для крупносерийного и массо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вого производств, оказывается нецелесообразным, а обработка на универсальных станках, соответствующих единичному произ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водству, требует большой трудоемкости. Системы ЧПУ в станках позволяют повысить производительность и точность обработки, обеспечить гибкость производства, сократить сроки его подготов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ки и создать высокий технико-экономический эффект. Повыше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ние производительности труда обеспечивается за счет сокраще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ния вспомогательного и машинного времени обработки, автома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тизации установочных перемещений, исключения разметочных и измерительных работ. Точность обработки возрастает за счет уменьшения числа установок деталей при обработке, устранения ошибок оператора, возможных при ручной обработке.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Примене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ние станков с ЧПУ экономически целесообразно при комплекс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ном оснащении ими участка, цеха, завода, особенно в тех случа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ях, когда производится сложная и разнообразная обработка, опе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рации по настройке занимают много времени, машинное время мало по сравнению с вспомогательным, обрабатываются слож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ные детали в условиях мелкосерийного производства, требуется сократить период освоения производства.</w:t>
      </w:r>
      <w:proofErr w:type="gramEnd"/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Современные системы ЧПУ содержат в своей структуре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мик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роЭВМ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образуют производственные модули (технологиче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ские ячейки), автоматизированные участки, автоматические линии и др.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Системы ЧПУ металлорежущими станками классифици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ются по различным признакам.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виду рабочих дви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жений станка системы ЧПУ могут быть разделены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позици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онные, контурные и комбинированные.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Позиционные системы ЧПУ позволяют производить относи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тельное перемещение инструмента и заготовки от одной точки (позиции) к другой. Такое управление используется в сверлиль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ных, расточных и других станках, на которых обработка выпол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няется после установки инструмента в заданной позиции. По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скольку основной задачей для таких систем является перемеще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ние инструмента (детали) в заданные координаты, их 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называют также системами координатного управления и управления по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ложением.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Контурные системы ЧПУ позволяют производить обработ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ку криволинейных поверхностей при фрезеровании, точении, шлифовании и других видах металлообработки. В этих системах программируется траектория перемещения режущего инстру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мента, поэтому их часто называют системами управления дви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жением.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Комбинированные системы ЧПУ представляют собой соче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тание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позиционных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контурных и называются также универ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сальными. Они находят применение в многооперационных станках, где требуется позиционно-контурное управление.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обозначении модели станка с ЧПУ, оснащенного пози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ционной системой, к ней добавляют индекс «Ф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оснащенно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го контурной системой — индекс «ФЗ» и комбинированной — индекс «Ф4». Индекс «Ф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 в обозначении модели станка свиде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тельствует об оснащении станка цифровой индикацией и руч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ным управлением.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 характеру информации, записанной на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программоноси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теле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различают системы непрерывные, дискретные и дискрет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но-непрерывные. В непрерывных системах программа записы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вается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непрерывной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Если применяется система с фазовой мо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дуляцией, то программа представляется синусоидальным на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пряжением, фаза которого пропорциональна программиру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емым перемещениям; в системах с амплитудной модуляцией перемещениям пропорциональна амплитуда этого напряже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ния. В дискретных (импульсных) системах информация о пе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ремещениях задается соответствующим числом импульсов. Если механизм перемещения оснащен датчиком импульсов и для учета перемещения используется счетная схема, то систе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му называют счетно-импульсной. Если исполнительным уст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ройством является шаговый двигатель, то систему называют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шагово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-импульсной.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импульсно-фазовых устройствах ЧПУ суммирование им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пульсов, задаваемых программой, производится в фазовом пре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образователе,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выходной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сигнал которого в виде угла сдвига фазы переменного напряжения пропорционален количеству импуль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сов программы.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особенностям структуры системы ЧПУ разбиты на че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тыре группы, имеющие сокращенное международное обозна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чение: HNC, SNC, CNC, DNC. Системы HNC (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Hand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numerical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control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представляют собой разновидность систем ЧПУ с руч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ным заданием программы с пульта управления. Системы SNC (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Speicher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numerical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control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обладают памятью для хранения управляющих программ. Системы CNC (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Computer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numerical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control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содержат в своем составе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микроЭВМ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для программи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рования алгоритмов работы и выполнения процесса управле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ния. Системы DNC (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Direct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numerical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control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служат для пря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мого цифрового управления 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группой станков, осуществляя хранение программ и их выдачу по запросам станочных сис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тем ЧПУ типов SNC и CNC.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изменению режимов обработки системы ЧПУ подразде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ляются 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цикловые, программные и адаптивные. Цикловые системы осуществляют движения с повторяющимися циклами. В них применяется кулачковое, аппаратное, микропрограммное и программируемое управления. При кулачковом управлении используют для задания режимов штекерные панели, аппарат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ное управление осуществляют при помощи релейно-контактной или бесконтактной аппаратуры. Для микропрограммного управ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ления применяют запоминающие устройства микрокоманд, а программируемое управление режимами обработки основано на использовании сре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дств пр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ограммируемой логики.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программных системах ЧПУ изменение режимов обработ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ки осуществляется программными средствами с использовани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ем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программоносителя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памяти ЭВМ. Применение адаптив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ного управления позволяет производить автоматическое изме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нение режима обработки независимо от программы.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Числовое программное управление обеспечивает управление по нескольким координатам, поэтому его широко применяют на многооперационных станках (обрабатывающих центрах) с авто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матической сменой инструмента и обрабатываемых деталей.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Среди многооперационных станков наибольшее распростра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нение получили станки для обработки корпусных деталей. С по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мощью ЧПУ на них осуществляется перемещение заготовки по трем координатным осям, а на станках с поворотным столом осуществляется также и ее вращение. Многооперационные стан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ки снабжены специальными магазинами (до 100 и более), в ко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торых помещается режущий инструмент. Смена инструмента станка производится по команде от системы за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..5 с.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оперативной смены обработанных деталей многоопера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ционные станки оснащают столами-спутниками. При обработ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ке заготовки на столе-спутнике, расположенном на столе стан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ка, на другом столе-спутнике, находящемся на вспомогатель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ном столе, меняют заготовку. Автоматическая смена столо</w:t>
      </w:r>
      <w:proofErr w:type="gram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в-</w:t>
      </w:r>
      <w:proofErr w:type="gram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спутников по командам системы ЧПУ позволяет уменьшить в технологическом цикле время на установку и снятие детали до 30...45 с.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системах с ЧПУ применяются линейные и круговые интер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поляторы, преобразующие информацию, заданную кодом про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граммы, в информацию, представленную в унитарном коде. Важной характеристикой устройств ЧПУ является дискретность задания и отработки перемещений, достигающая 0,001 мм (0,001°).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настоящее время системами ЧПУ оснащаются практически все виды металлорежущих станков.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 </w:t>
      </w:r>
    </w:p>
    <w:p w:rsidR="00D130FC" w:rsidRDefault="00D130FC" w:rsidP="00D130FC">
      <w:pPr>
        <w:spacing w:after="13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130F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5000" w:type="pct"/>
        <w:tblInd w:w="2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00"/>
      </w:tblGrid>
      <w:tr w:rsidR="00D130FC" w:rsidRPr="00D130FC" w:rsidTr="00060DD5">
        <w:tc>
          <w:tcPr>
            <w:tcW w:w="0" w:type="auto"/>
            <w:shd w:val="clear" w:color="auto" w:fill="auto"/>
            <w:vAlign w:val="center"/>
            <w:hideMark/>
          </w:tcPr>
          <w:p w:rsidR="00D130FC" w:rsidRPr="00D130FC" w:rsidRDefault="00D130FC" w:rsidP="00D130FC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 w:colFirst="0" w:colLast="1"/>
            <w:r w:rsidRPr="00D13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Технические данные и области применения систем ЧПУ</w:t>
            </w:r>
          </w:p>
          <w:p w:rsidR="00D130FC" w:rsidRPr="00D130FC" w:rsidRDefault="00D130FC" w:rsidP="00D130FC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3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Таблица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D13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79"/>
              <w:gridCol w:w="1431"/>
              <w:gridCol w:w="2341"/>
              <w:gridCol w:w="1615"/>
              <w:gridCol w:w="1197"/>
              <w:gridCol w:w="1112"/>
              <w:gridCol w:w="1308"/>
              <w:gridCol w:w="1446"/>
            </w:tblGrid>
            <w:tr w:rsidR="00D130FC" w:rsidRPr="00D130FC" w:rsidTr="00060DD5">
              <w:tc>
                <w:tcPr>
                  <w:tcW w:w="165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Наименование системы ЧПУ (страна-разработ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>чик)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Назначение</w:t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системы</w:t>
                  </w:r>
                </w:p>
              </w:tc>
              <w:tc>
                <w:tcPr>
                  <w:tcW w:w="201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Область применения</w:t>
                  </w:r>
                </w:p>
              </w:tc>
              <w:tc>
                <w:tcPr>
                  <w:tcW w:w="123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Число</w:t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управляемых</w:t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координат*</w:t>
                  </w:r>
                </w:p>
              </w:tc>
              <w:tc>
                <w:tcPr>
                  <w:tcW w:w="109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Тип интер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>поляции</w:t>
                  </w:r>
                </w:p>
              </w:tc>
              <w:tc>
                <w:tcPr>
                  <w:tcW w:w="102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Дискрет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>ность за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 xml:space="preserve">дания, </w:t>
                  </w:r>
                  <w:proofErr w:type="gram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мм</w:t>
                  </w:r>
                  <w:proofErr w:type="gramEnd"/>
                </w:p>
              </w:tc>
              <w:tc>
                <w:tcPr>
                  <w:tcW w:w="115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Число</w:t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инструмен</w:t>
                  </w:r>
                  <w:proofErr w:type="spellEnd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proofErr w:type="gram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тов</w:t>
                  </w:r>
                  <w:proofErr w:type="spellEnd"/>
                  <w:proofErr w:type="gramEnd"/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Ускоренная</w:t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подача,</w:t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мм</w:t>
                  </w:r>
                  <w:proofErr w:type="gramEnd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/мин</w:t>
                  </w:r>
                </w:p>
              </w:tc>
            </w:tr>
            <w:tr w:rsidR="00D130FC" w:rsidRPr="00D130FC" w:rsidTr="00060DD5">
              <w:tc>
                <w:tcPr>
                  <w:tcW w:w="165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НЗЗ 2М (СССР)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Контурная</w:t>
                  </w:r>
                </w:p>
              </w:tc>
              <w:tc>
                <w:tcPr>
                  <w:tcW w:w="201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Токарные, фрезер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>ные станки, обраба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>тывающие центры</w:t>
                  </w:r>
                </w:p>
              </w:tc>
              <w:tc>
                <w:tcPr>
                  <w:tcW w:w="123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109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Линейно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круговая</w:t>
                  </w:r>
                </w:p>
              </w:tc>
              <w:tc>
                <w:tcPr>
                  <w:tcW w:w="102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—</w:t>
                  </w:r>
                </w:p>
              </w:tc>
              <w:tc>
                <w:tcPr>
                  <w:tcW w:w="115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100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4800</w:t>
                  </w:r>
                </w:p>
              </w:tc>
            </w:tr>
            <w:tr w:rsidR="00D130FC" w:rsidRPr="00D130FC" w:rsidTr="00060DD5">
              <w:tc>
                <w:tcPr>
                  <w:tcW w:w="165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System</w:t>
                  </w:r>
                  <w:proofErr w:type="spellEnd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7 (фирма </w:t>
                  </w:r>
                  <w:proofErr w:type="spell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Fanue</w:t>
                  </w:r>
                  <w:proofErr w:type="spellEnd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Япония)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То же</w:t>
                  </w:r>
                </w:p>
              </w:tc>
              <w:tc>
                <w:tcPr>
                  <w:tcW w:w="201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Фрезерно-расточ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>ные, обрабатыва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>ющие центры</w:t>
                  </w:r>
                </w:p>
              </w:tc>
              <w:tc>
                <w:tcPr>
                  <w:tcW w:w="123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4/2</w:t>
                  </w:r>
                </w:p>
              </w:tc>
              <w:tc>
                <w:tcPr>
                  <w:tcW w:w="109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То же</w:t>
                  </w:r>
                </w:p>
              </w:tc>
              <w:tc>
                <w:tcPr>
                  <w:tcW w:w="102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0,001</w:t>
                  </w:r>
                </w:p>
              </w:tc>
              <w:tc>
                <w:tcPr>
                  <w:tcW w:w="115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15 000</w:t>
                  </w:r>
                </w:p>
              </w:tc>
            </w:tr>
            <w:tr w:rsidR="00D130FC" w:rsidRPr="00D130FC" w:rsidTr="00060DD5">
              <w:tc>
                <w:tcPr>
                  <w:tcW w:w="165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Nucon</w:t>
                  </w:r>
                  <w:proofErr w:type="spellEnd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400 (фирма ASSEA, Швеция)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</w:t>
                  </w:r>
                </w:p>
              </w:tc>
              <w:tc>
                <w:tcPr>
                  <w:tcW w:w="201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То же</w:t>
                  </w:r>
                </w:p>
              </w:tc>
              <w:tc>
                <w:tcPr>
                  <w:tcW w:w="123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4/3</w:t>
                  </w:r>
                </w:p>
              </w:tc>
              <w:tc>
                <w:tcPr>
                  <w:tcW w:w="109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</w:t>
                  </w:r>
                </w:p>
              </w:tc>
              <w:tc>
                <w:tcPr>
                  <w:tcW w:w="102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0,001</w:t>
                  </w:r>
                </w:p>
              </w:tc>
              <w:tc>
                <w:tcPr>
                  <w:tcW w:w="115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15 000</w:t>
                  </w:r>
                </w:p>
              </w:tc>
            </w:tr>
            <w:tr w:rsidR="00D130FC" w:rsidRPr="00D130FC" w:rsidTr="00060DD5">
              <w:tc>
                <w:tcPr>
                  <w:tcW w:w="165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2С 85 (Россия)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Контурно-</w:t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позицион</w:t>
                  </w:r>
                  <w:proofErr w:type="spellEnd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ная</w:t>
                  </w:r>
                  <w:proofErr w:type="spellEnd"/>
                </w:p>
              </w:tc>
              <w:tc>
                <w:tcPr>
                  <w:tcW w:w="201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Работотехнические</w:t>
                  </w:r>
                  <w:proofErr w:type="spellEnd"/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комплексы</w:t>
                  </w:r>
                </w:p>
              </w:tc>
              <w:tc>
                <w:tcPr>
                  <w:tcW w:w="123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109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Линейная и круго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>вая</w:t>
                  </w:r>
                </w:p>
              </w:tc>
              <w:tc>
                <w:tcPr>
                  <w:tcW w:w="102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0,001</w:t>
                  </w:r>
                </w:p>
              </w:tc>
              <w:tc>
                <w:tcPr>
                  <w:tcW w:w="115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99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15 000</w:t>
                  </w:r>
                </w:p>
              </w:tc>
            </w:tr>
            <w:tr w:rsidR="00D130FC" w:rsidRPr="00D130FC" w:rsidTr="00060DD5">
              <w:tc>
                <w:tcPr>
                  <w:tcW w:w="165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2С 42-65 (Россия)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Контурная</w:t>
                  </w:r>
                </w:p>
              </w:tc>
              <w:tc>
                <w:tcPr>
                  <w:tcW w:w="201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Сверлильно-фре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</w:r>
                  <w:proofErr w:type="gramEnd"/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зерно-расточные</w:t>
                  </w:r>
                  <w:proofErr w:type="gramEnd"/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станки</w:t>
                  </w:r>
                </w:p>
              </w:tc>
              <w:tc>
                <w:tcPr>
                  <w:tcW w:w="123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4/3</w:t>
                  </w:r>
                </w:p>
              </w:tc>
              <w:tc>
                <w:tcPr>
                  <w:tcW w:w="109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То же</w:t>
                  </w:r>
                </w:p>
              </w:tc>
              <w:tc>
                <w:tcPr>
                  <w:tcW w:w="102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0,001</w:t>
                  </w:r>
                </w:p>
              </w:tc>
              <w:tc>
                <w:tcPr>
                  <w:tcW w:w="115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99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15 000</w:t>
                  </w:r>
                </w:p>
              </w:tc>
            </w:tr>
            <w:tr w:rsidR="00D130FC" w:rsidRPr="00D130FC" w:rsidTr="00060DD5">
              <w:tc>
                <w:tcPr>
                  <w:tcW w:w="165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2Р 22-31 (Россия)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Контурно-</w:t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позицион</w:t>
                  </w:r>
                  <w:proofErr w:type="spellEnd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</w:r>
                </w:p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ная</w:t>
                  </w:r>
                  <w:proofErr w:type="spellEnd"/>
                </w:p>
              </w:tc>
              <w:tc>
                <w:tcPr>
                  <w:tcW w:w="201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Токарные, шлифо</w:t>
                  </w: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softHyphen/>
                    <w:t>вальные станки</w:t>
                  </w:r>
                </w:p>
              </w:tc>
              <w:tc>
                <w:tcPr>
                  <w:tcW w:w="123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3/2</w:t>
                  </w:r>
                </w:p>
              </w:tc>
              <w:tc>
                <w:tcPr>
                  <w:tcW w:w="109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</w:t>
                  </w:r>
                </w:p>
              </w:tc>
              <w:tc>
                <w:tcPr>
                  <w:tcW w:w="102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0,001</w:t>
                  </w:r>
                </w:p>
              </w:tc>
              <w:tc>
                <w:tcPr>
                  <w:tcW w:w="1155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140" w:type="dxa"/>
                  <w:shd w:val="clear" w:color="auto" w:fill="auto"/>
                  <w:vAlign w:val="center"/>
                  <w:hideMark/>
                </w:tcPr>
                <w:p w:rsidR="00D130FC" w:rsidRPr="00D130FC" w:rsidRDefault="00D130FC" w:rsidP="00D130FC">
                  <w:pPr>
                    <w:spacing w:after="135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130F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10 000</w:t>
                  </w:r>
                </w:p>
              </w:tc>
            </w:tr>
          </w:tbl>
          <w:p w:rsidR="00D130FC" w:rsidRPr="00D130FC" w:rsidRDefault="00D130FC" w:rsidP="00D130FC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3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bookmarkEnd w:id="0"/>
    </w:tbl>
    <w:p w:rsid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ectPr w:rsidR="00D130FC" w:rsidSect="00D130FC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 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9.  Микропроцессоры и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мини-ЭВМ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типовых структурах ЧПУ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Широкие возможности для построения устройств ЧПУ от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крывает применение микропроцессоров и </w:t>
      </w:r>
      <w:proofErr w:type="spellStart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миии</w:t>
      </w:r>
      <w:proofErr w:type="spellEnd"/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-ЭВМ. Алго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ритм функционирования станка или группы станков зависит от сложности конфигурации обрабатываемой детали, получения требуемых точности обработки и шероховатости поверхности. Для решения задач обработки деталей простой конфигурации при невысоких требованиях к точности и качеству обработки алгоритм функционирования должен быть достаточно простым. Процессор ЭВМ в этом случае может быть выполнен на базе стандартных блоков, из которых создается управляющее устрой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ство. Оно воспроизводит модель управления станком, допуска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ет параллельное выполнение операций, реализующих несложные функции. Такие управляющие устройства получили название цифровых моделей. Промышленность выпускает такие системы ЧПУ типа Н22, НЗЗ, построенные на микроэлектронных элемен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тах. Они предназначены для управления станками и осуществля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ют позиционирование, прямоугольное и контурное (в плоскости) управление. Перестройка алгоритмов управления в таких сис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темах невозможна.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Более сложные алгоритмы функционирования требуют пере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работки большого объема технологической информации, учета многих факторов. Цифровая модель в этом случае существенно усложняется, параллельное выполнение функций управления отдельными операциями затрудняется, а иногда исключается вообще. В связи с этим необходимо управляющее устройство строить по принципу ЭВМ, где операции управления формиру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ются последовательно с помощью центрального арифметиче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ского устройства. Усложнение задач управления требует для об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работки сложных деталей с высокой точностью применения си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стем, построенных по принципу цифровой машины. Промыш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ленностью выпускаются такие устройства типа Н55, 2С 85 для уп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равления тремя и более координатами и для движения по слож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ной траектории (обработка поверхности типа гребных винтов).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Находят применение и гибридные системы, в которых часть операций выполняется аппаратным, а часть — программным способом.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специальных станков могут применяться модели с огра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ничением номенклатуры функций управления; для специализи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рованных станков, обрабатывающих сложные детали с неболь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шим количеством профилей, применяются устройства, постро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енные по принципу цифровых машин с небольшой оперативной памятью — системы с аппаратной реализацией функциональ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ных алгоритмов программного управления (АПУ).</w:t>
      </w:r>
    </w:p>
    <w:p w:rsidR="00D130FC" w:rsidRPr="00D130FC" w:rsidRDefault="00D130FC" w:rsidP="00D130FC">
      <w:pPr>
        <w:spacing w:after="135" w:line="240" w:lineRule="auto"/>
        <w:ind w:left="27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решения более сложных задач: реализации большой но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менклатуры алгоритмов управления, программирования алго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ритмов управления, 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выполнения функций релейно-контактор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ного управления, самонастройки на оптимальный режим обра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ботки, компенсации кинематических погрешностей станка во время обработки, управления роботами и другими устройства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ми, обслуживающими станок, — применяются системы ЭВМ с программной реализацией функциональных алгоритмов (ППУ). В этом случае возможно управление группой станков от цент</w:t>
      </w:r>
      <w:r w:rsidRPr="00D130F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рализованной ЭВМ.</w:t>
      </w:r>
    </w:p>
    <w:p w:rsidR="007E405D" w:rsidRPr="00D130FC" w:rsidRDefault="00D130FC" w:rsidP="00D130F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E405D" w:rsidRPr="00D130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29F4"/>
    <w:multiLevelType w:val="multilevel"/>
    <w:tmpl w:val="8076D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EC1B48"/>
    <w:multiLevelType w:val="multilevel"/>
    <w:tmpl w:val="A502B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633E95"/>
    <w:multiLevelType w:val="multilevel"/>
    <w:tmpl w:val="19448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D84647"/>
    <w:multiLevelType w:val="multilevel"/>
    <w:tmpl w:val="AAD0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F85DBE"/>
    <w:multiLevelType w:val="multilevel"/>
    <w:tmpl w:val="200E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CB6A84"/>
    <w:multiLevelType w:val="multilevel"/>
    <w:tmpl w:val="31529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0FC"/>
    <w:rsid w:val="00117498"/>
    <w:rsid w:val="008D7690"/>
    <w:rsid w:val="00D1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0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0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4884</Words>
  <Characters>27845</Characters>
  <Application>Microsoft Office Word</Application>
  <DocSecurity>0</DocSecurity>
  <Lines>232</Lines>
  <Paragraphs>65</Paragraphs>
  <ScaleCrop>false</ScaleCrop>
  <Company/>
  <LinksUpToDate>false</LinksUpToDate>
  <CharactersWithSpaces>32664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 Құсайын Мұрат</dc:creator>
  <cp:lastModifiedBy>Асел Құсайын Мұрат</cp:lastModifiedBy>
  <cp:revision>1</cp:revision>
  <dcterms:created xsi:type="dcterms:W3CDTF">2022-09-07T03:19:00Z</dcterms:created>
  <dcterms:modified xsi:type="dcterms:W3CDTF">2022-09-07T03:20:00Z</dcterms:modified>
</cp:coreProperties>
</file>